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85" w:rsidRDefault="00044185" w:rsidP="0056668E">
      <w:pPr>
        <w:tabs>
          <w:tab w:val="left" w:pos="7890"/>
        </w:tabs>
        <w:ind w:left="-426"/>
        <w:jc w:val="center"/>
      </w:pPr>
      <w:r w:rsidRPr="00044185">
        <w:rPr>
          <w:noProof/>
          <w:lang w:eastAsia="tr-TR"/>
        </w:rPr>
        <w:drawing>
          <wp:inline distT="0" distB="0" distL="0" distR="0">
            <wp:extent cx="1187450" cy="1187450"/>
            <wp:effectExtent l="0" t="0" r="0" b="0"/>
            <wp:docPr id="3" name="Resim 1" descr="C:\Users\pc5\Desktop\IMG-2018101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5\Desktop\IMG-20181017-WA0009.jpg"/>
                    <pic:cNvPicPr>
                      <a:picLocks noChangeAspect="1" noChangeArrowheads="1"/>
                    </pic:cNvPicPr>
                  </pic:nvPicPr>
                  <pic:blipFill>
                    <a:blip r:embed="rId7"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rsidR="00044185" w:rsidRDefault="00890CE0" w:rsidP="00B63ACD">
      <w:pPr>
        <w:jc w:val="center"/>
      </w:pPr>
      <w:r>
        <w:rPr>
          <w:noProof/>
          <w:lang w:eastAsia="tr-TR"/>
        </w:rPr>
        <w:drawing>
          <wp:inline distT="0" distB="0" distL="0" distR="0">
            <wp:extent cx="5750051" cy="2800350"/>
            <wp:effectExtent l="0" t="0" r="3175" b="0"/>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8" cstate="print"/>
                    <a:srcRect/>
                    <a:stretch>
                      <a:fillRect/>
                    </a:stretch>
                  </pic:blipFill>
                  <pic:spPr bwMode="auto">
                    <a:xfrm>
                      <a:off x="0" y="0"/>
                      <a:ext cx="5749938" cy="2800295"/>
                    </a:xfrm>
                    <a:prstGeom prst="rect">
                      <a:avLst/>
                    </a:prstGeom>
                    <a:noFill/>
                    <a:ln w="9525">
                      <a:noFill/>
                      <a:miter lim="800000"/>
                      <a:headEnd/>
                      <a:tailEnd/>
                    </a:ln>
                  </pic:spPr>
                </pic:pic>
              </a:graphicData>
            </a:graphic>
          </wp:inline>
        </w:drawing>
      </w:r>
    </w:p>
    <w:p w:rsidR="00044185" w:rsidRDefault="00044185" w:rsidP="00044185"/>
    <w:p w:rsidR="0056668E" w:rsidRDefault="00044185" w:rsidP="00B63ACD">
      <w:pPr>
        <w:tabs>
          <w:tab w:val="left" w:pos="1950"/>
        </w:tabs>
        <w:jc w:val="center"/>
        <w:rPr>
          <w:rFonts w:ascii="Impact" w:hAnsi="Impact"/>
          <w:color w:val="FF0000"/>
          <w:sz w:val="56"/>
          <w:szCs w:val="56"/>
        </w:rPr>
      </w:pPr>
      <w:r w:rsidRPr="0056668E">
        <w:rPr>
          <w:rFonts w:ascii="Impact" w:hAnsi="Impact"/>
          <w:color w:val="FF0000"/>
          <w:sz w:val="56"/>
          <w:szCs w:val="56"/>
        </w:rPr>
        <w:t>NEBA</w:t>
      </w:r>
      <w:r w:rsidR="00884E39" w:rsidRPr="0056668E">
        <w:rPr>
          <w:rFonts w:ascii="Impact" w:hAnsi="Impact"/>
          <w:color w:val="FF0000"/>
          <w:sz w:val="56"/>
          <w:szCs w:val="56"/>
        </w:rPr>
        <w:t>HAT ALPARSLAN KARADAVUT</w:t>
      </w:r>
    </w:p>
    <w:p w:rsidR="00044185" w:rsidRDefault="00884E39" w:rsidP="00B63ACD">
      <w:pPr>
        <w:tabs>
          <w:tab w:val="left" w:pos="1950"/>
        </w:tabs>
        <w:jc w:val="center"/>
        <w:rPr>
          <w:rFonts w:ascii="Impact" w:hAnsi="Impact"/>
          <w:color w:val="FF0000"/>
          <w:sz w:val="56"/>
          <w:szCs w:val="56"/>
        </w:rPr>
      </w:pPr>
      <w:r w:rsidRPr="0056668E">
        <w:rPr>
          <w:rFonts w:ascii="Impact" w:hAnsi="Impact"/>
          <w:color w:val="FF0000"/>
          <w:sz w:val="56"/>
          <w:szCs w:val="56"/>
        </w:rPr>
        <w:t>İLKOKULU</w:t>
      </w:r>
    </w:p>
    <w:p w:rsidR="00B63ACD" w:rsidRDefault="00B63ACD" w:rsidP="00B63ACD">
      <w:pPr>
        <w:pStyle w:val="ListeParagraf"/>
        <w:spacing w:after="0" w:line="360" w:lineRule="auto"/>
        <w:ind w:firstLine="696"/>
        <w:jc w:val="center"/>
        <w:rPr>
          <w:b/>
        </w:rPr>
      </w:pPr>
    </w:p>
    <w:p w:rsidR="00B63ACD" w:rsidRDefault="00B63ACD" w:rsidP="00B63ACD">
      <w:pPr>
        <w:spacing w:after="0" w:line="360" w:lineRule="auto"/>
        <w:jc w:val="center"/>
        <w:rPr>
          <w:b/>
          <w:sz w:val="44"/>
          <w:szCs w:val="44"/>
        </w:rPr>
      </w:pPr>
      <w:r w:rsidRPr="00B63ACD">
        <w:rPr>
          <w:b/>
          <w:sz w:val="44"/>
          <w:szCs w:val="44"/>
        </w:rPr>
        <w:t xml:space="preserve">GÜVENLİ İNTERNET KULLANIMI KAPSAMINDA </w:t>
      </w:r>
      <w:r>
        <w:rPr>
          <w:b/>
          <w:sz w:val="44"/>
          <w:szCs w:val="44"/>
        </w:rPr>
        <w:t xml:space="preserve">                   </w:t>
      </w:r>
      <w:r w:rsidRPr="00B63ACD">
        <w:rPr>
          <w:b/>
          <w:sz w:val="44"/>
          <w:szCs w:val="44"/>
        </w:rPr>
        <w:t>YAPILAN ÇALIŞMALAR</w:t>
      </w:r>
    </w:p>
    <w:p w:rsidR="00B63ACD" w:rsidRDefault="00B63ACD" w:rsidP="00B63ACD">
      <w:pPr>
        <w:spacing w:after="0" w:line="360" w:lineRule="auto"/>
        <w:jc w:val="center"/>
        <w:rPr>
          <w:b/>
          <w:sz w:val="44"/>
          <w:szCs w:val="44"/>
        </w:rPr>
      </w:pPr>
    </w:p>
    <w:p w:rsidR="0056668E" w:rsidRPr="00B63ACD" w:rsidRDefault="0056668E" w:rsidP="00B63ACD">
      <w:pPr>
        <w:spacing w:line="360" w:lineRule="auto"/>
        <w:jc w:val="center"/>
        <w:rPr>
          <w:b/>
          <w:color w:val="1F497D" w:themeColor="text2"/>
          <w:sz w:val="40"/>
          <w:szCs w:val="40"/>
        </w:rPr>
      </w:pPr>
      <w:r w:rsidRPr="00B63ACD">
        <w:rPr>
          <w:b/>
          <w:color w:val="1F497D" w:themeColor="text2"/>
          <w:sz w:val="40"/>
          <w:szCs w:val="40"/>
        </w:rPr>
        <w:t>Nebahat Alparslan Karadavut Primary School</w:t>
      </w:r>
    </w:p>
    <w:p w:rsidR="00FB5291" w:rsidRDefault="00B63ACD" w:rsidP="00B63ACD">
      <w:pPr>
        <w:spacing w:line="360" w:lineRule="auto"/>
        <w:jc w:val="center"/>
        <w:rPr>
          <w:b/>
          <w:color w:val="1F497D" w:themeColor="text2"/>
          <w:sz w:val="40"/>
          <w:szCs w:val="40"/>
        </w:rPr>
      </w:pPr>
      <w:r>
        <w:rPr>
          <w:b/>
          <w:color w:val="1F497D" w:themeColor="text2"/>
          <w:sz w:val="40"/>
          <w:szCs w:val="40"/>
        </w:rPr>
        <w:t>The Studies</w:t>
      </w:r>
      <w:r w:rsidR="00FB5291">
        <w:rPr>
          <w:b/>
          <w:color w:val="1F497D" w:themeColor="text2"/>
          <w:sz w:val="40"/>
          <w:szCs w:val="40"/>
        </w:rPr>
        <w:t xml:space="preserve"> Carried Out Within Safe </w:t>
      </w:r>
    </w:p>
    <w:p w:rsidR="00B63ACD" w:rsidRPr="00B63ACD" w:rsidRDefault="00FB5291" w:rsidP="00B63ACD">
      <w:pPr>
        <w:spacing w:line="360" w:lineRule="auto"/>
        <w:jc w:val="center"/>
        <w:rPr>
          <w:b/>
          <w:color w:val="1F497D" w:themeColor="text2"/>
          <w:sz w:val="40"/>
          <w:szCs w:val="40"/>
        </w:rPr>
      </w:pPr>
      <w:bookmarkStart w:id="0" w:name="_GoBack"/>
      <w:bookmarkEnd w:id="0"/>
      <w:r>
        <w:rPr>
          <w:b/>
          <w:color w:val="1F497D" w:themeColor="text2"/>
          <w:sz w:val="40"/>
          <w:szCs w:val="40"/>
        </w:rPr>
        <w:t>Internet Usage</w:t>
      </w:r>
      <w:r w:rsidR="00B63ACD" w:rsidRPr="00B63ACD">
        <w:rPr>
          <w:b/>
          <w:color w:val="1F497D" w:themeColor="text2"/>
          <w:sz w:val="40"/>
          <w:szCs w:val="40"/>
        </w:rPr>
        <w:t xml:space="preserve"> </w:t>
      </w:r>
    </w:p>
    <w:p w:rsidR="0056668E" w:rsidRPr="00382F8D" w:rsidRDefault="0056668E" w:rsidP="0056668E">
      <w:pPr>
        <w:jc w:val="center"/>
        <w:rPr>
          <w:rFonts w:ascii="Impact" w:hAnsi="Impact"/>
          <w:color w:val="FF0000"/>
          <w:sz w:val="48"/>
          <w:szCs w:val="48"/>
        </w:rPr>
      </w:pPr>
    </w:p>
    <w:p w:rsidR="00B63ACD" w:rsidRDefault="00B63ACD" w:rsidP="00B63ACD">
      <w:pPr>
        <w:spacing w:after="0" w:line="360" w:lineRule="auto"/>
      </w:pPr>
      <w:r>
        <w:t>Çağımızın en önemli iletişim araçlarından biri olan internetin, bilinçli kullanımı zararlı içeriklerinden korunma, siber zorbalık ve istismar önemli bir hal almıştır. Bu bağlamda çocuklarımızın internetin zararlı içeriklerinden ve istismarlardan korunması için okulumuzda yapılan çalışmalar aşağıda listelenmiştir:</w:t>
      </w:r>
    </w:p>
    <w:p w:rsidR="00B63ACD" w:rsidRDefault="00B63ACD" w:rsidP="00B63ACD">
      <w:pPr>
        <w:pStyle w:val="ListeParagraf"/>
        <w:spacing w:after="0" w:line="360" w:lineRule="auto"/>
        <w:ind w:firstLine="696"/>
      </w:pPr>
    </w:p>
    <w:p w:rsidR="00B63ACD" w:rsidRDefault="00B63ACD" w:rsidP="00B63ACD">
      <w:pPr>
        <w:pStyle w:val="ListeParagraf"/>
        <w:numPr>
          <w:ilvl w:val="0"/>
          <w:numId w:val="7"/>
        </w:numPr>
        <w:spacing w:before="100" w:beforeAutospacing="1" w:after="100" w:afterAutospacing="1" w:line="360" w:lineRule="auto"/>
        <w:jc w:val="both"/>
      </w:pPr>
      <w:r>
        <w:t>Öğrencileri bilinçli internet kullanımına yönelik bilgilendirme amacıyla hazırlanmış http://www.eba.gov.tr adresinde yer alan "Teknolojinin Doğru Kullanımı / Bilinçli İnternet" programları kapsamında sınıf rehber öğretmenleri tarafından eğitimler verilmiştir.</w:t>
      </w:r>
    </w:p>
    <w:p w:rsidR="00B63ACD" w:rsidRDefault="00B63ACD" w:rsidP="00B63ACD">
      <w:pPr>
        <w:pStyle w:val="ListeParagraf"/>
        <w:numPr>
          <w:ilvl w:val="0"/>
          <w:numId w:val="7"/>
        </w:numPr>
        <w:spacing w:before="100" w:beforeAutospacing="1" w:after="100" w:afterAutospacing="1" w:line="360" w:lineRule="auto"/>
        <w:jc w:val="both"/>
      </w:pPr>
      <w:r>
        <w:t>Okullarda internet ağını ve ağ üzerinde yapılan paylaşımların güvenliği, gizliliği ve olası tehditlere karşı bir önlem olarak geliştirilmiş MEB Sertifikası tablet, akıllı tahtalar, bilgisayar ve cihazlara yüklenmiştir.</w:t>
      </w:r>
    </w:p>
    <w:p w:rsidR="00B63ACD" w:rsidRDefault="00B63ACD" w:rsidP="00B63ACD">
      <w:pPr>
        <w:pStyle w:val="ListeParagraf"/>
        <w:numPr>
          <w:ilvl w:val="0"/>
          <w:numId w:val="7"/>
        </w:numPr>
        <w:spacing w:before="100" w:beforeAutospacing="1" w:after="100" w:afterAutospacing="1" w:line="360" w:lineRule="auto"/>
        <w:jc w:val="both"/>
      </w:pPr>
      <w:r>
        <w:t>Okulumuz Bilişim Teknolojileri (BT) sınıfında internet ortamındaki zararlı içeriklere erişilebilirliğin mümkün olduğunca azaltılması için gereken idari ve teknik çalışma gerçekleştirilmiştir.</w:t>
      </w:r>
    </w:p>
    <w:p w:rsidR="00B63ACD" w:rsidRDefault="00B63ACD" w:rsidP="00B63ACD">
      <w:pPr>
        <w:pStyle w:val="ListeParagraf"/>
        <w:numPr>
          <w:ilvl w:val="0"/>
          <w:numId w:val="7"/>
        </w:numPr>
        <w:spacing w:before="100" w:beforeAutospacing="1" w:after="100" w:afterAutospacing="1" w:line="360" w:lineRule="auto"/>
        <w:jc w:val="both"/>
      </w:pPr>
      <w:r>
        <w:t>Evde internet kullanımı konusunda "Güvenli Çocuk" ve "Güvenli Aile" paketlerinin kullanımı konusunda teşvik edici çalışmalar yapılmıştır.</w:t>
      </w:r>
    </w:p>
    <w:p w:rsidR="00B63ACD" w:rsidRDefault="00B63ACD" w:rsidP="00B63ACD">
      <w:pPr>
        <w:pStyle w:val="ListeParagraf"/>
        <w:numPr>
          <w:ilvl w:val="0"/>
          <w:numId w:val="7"/>
        </w:numPr>
        <w:spacing w:before="100" w:beforeAutospacing="1" w:after="100" w:afterAutospacing="1" w:line="360" w:lineRule="auto"/>
        <w:jc w:val="both"/>
      </w:pPr>
      <w:r>
        <w:t>Sosyal ağ siteleri kullanımı sırasında gizlilik içeren bilgilerin (doğum tarihleri, telefon numaraları, adresler vb.) paylaşılmaması konusunda bilgilendirme çalışmaları yapılmıştır.</w:t>
      </w:r>
    </w:p>
    <w:p w:rsidR="00B63ACD" w:rsidRDefault="00B63ACD" w:rsidP="00B63ACD">
      <w:pPr>
        <w:pStyle w:val="ListeParagraf"/>
        <w:numPr>
          <w:ilvl w:val="0"/>
          <w:numId w:val="7"/>
        </w:numPr>
        <w:spacing w:before="100" w:beforeAutospacing="1" w:after="100" w:afterAutospacing="1" w:line="360" w:lineRule="auto"/>
        <w:jc w:val="both"/>
      </w:pPr>
      <w:r>
        <w:t>Kişisel verilerin korunması kapsamında; okul internet sitesinde kişiyi tam olarak belirlenebilir kılan (T.C. Kimlik No, anne-baba adı, iletişim ve ikametgâh bilgileri vb.) bilgilerin paylaşılmamasına özen gösterilmektedir.</w:t>
      </w:r>
    </w:p>
    <w:p w:rsidR="00B63ACD" w:rsidRDefault="00B63ACD" w:rsidP="00B63ACD">
      <w:pPr>
        <w:pStyle w:val="ListeParagraf"/>
        <w:numPr>
          <w:ilvl w:val="0"/>
          <w:numId w:val="7"/>
        </w:numPr>
        <w:spacing w:before="100" w:beforeAutospacing="1" w:after="100" w:afterAutospacing="1" w:line="360" w:lineRule="auto"/>
        <w:jc w:val="both"/>
      </w:pPr>
      <w:r>
        <w:t>Okul internet sitesinde, öğrenciler için eğitici niteliği olmayan, pedagojik açıdan sakıncalı içerik, bağlantı ve medya (oyun, video, uygulama ve benzeri) yayımlanmamasına hassasiyet gösterilmektedir.</w:t>
      </w:r>
    </w:p>
    <w:p w:rsidR="00B63ACD" w:rsidRDefault="00B63ACD" w:rsidP="00B63ACD">
      <w:pPr>
        <w:pStyle w:val="ListeParagraf"/>
        <w:numPr>
          <w:ilvl w:val="0"/>
          <w:numId w:val="7"/>
        </w:numPr>
        <w:tabs>
          <w:tab w:val="left" w:pos="2430"/>
        </w:tabs>
        <w:spacing w:before="100" w:beforeAutospacing="1" w:after="100" w:afterAutospacing="1" w:line="360" w:lineRule="auto"/>
        <w:contextualSpacing w:val="0"/>
        <w:jc w:val="both"/>
      </w:pPr>
      <w:r>
        <w:t>Bilgi Teknolojileri ve İletişim Kurumu tarafından hazırlanan afişler okul web sitesinden yayımlanmış ve okul panolarında sergilenmiştir.</w:t>
      </w:r>
    </w:p>
    <w:p w:rsidR="00B63ACD" w:rsidRDefault="00B63ACD" w:rsidP="00B63ACD">
      <w:pPr>
        <w:pStyle w:val="ListeParagraf"/>
        <w:numPr>
          <w:ilvl w:val="0"/>
          <w:numId w:val="7"/>
        </w:numPr>
        <w:tabs>
          <w:tab w:val="left" w:pos="2430"/>
        </w:tabs>
        <w:spacing w:before="100" w:beforeAutospacing="1" w:after="100" w:afterAutospacing="1" w:line="360" w:lineRule="auto"/>
        <w:jc w:val="both"/>
      </w:pPr>
      <w:r>
        <w:t>Millî Eğitim Bakanlığı Bilgi ve Sistem Güvenliği Yönergesi kapsamında kurum ağında sadece Bakanlık hattı kullanılmakta; haricindeki internet hatlarının (ADSL, VDSL 3G. Wireless vb.) kullanılmasına müsaade edilmemektedir.</w:t>
      </w:r>
    </w:p>
    <w:p w:rsidR="00B63ACD" w:rsidRDefault="00B63ACD" w:rsidP="00B63ACD">
      <w:pPr>
        <w:pStyle w:val="ListeParagraf"/>
        <w:numPr>
          <w:ilvl w:val="0"/>
          <w:numId w:val="7"/>
        </w:numPr>
        <w:tabs>
          <w:tab w:val="left" w:pos="2430"/>
        </w:tabs>
        <w:spacing w:before="100" w:beforeAutospacing="1" w:after="100" w:afterAutospacing="1" w:line="360" w:lineRule="auto"/>
      </w:pPr>
      <w:r>
        <w:t xml:space="preserve">Okul ders saatleri içerisinde öğrencilerin farklı mekanlarda (İnternet cafe vb.) zaman geçirmelerinin önlenmesine yönelik gerekli çalışmalar (devamsızlık konusunda velilerin kısa mesaj yoluyla bilgilendirilmesi) yapılmıştır. </w:t>
      </w:r>
    </w:p>
    <w:p w:rsidR="00B63ACD" w:rsidRDefault="00B63ACD" w:rsidP="00B63ACD">
      <w:pPr>
        <w:pStyle w:val="ListeParagraf"/>
        <w:tabs>
          <w:tab w:val="left" w:pos="2430"/>
        </w:tabs>
        <w:spacing w:after="0"/>
        <w:ind w:left="360"/>
        <w:jc w:val="right"/>
      </w:pPr>
    </w:p>
    <w:p w:rsidR="00B63ACD" w:rsidRPr="00B63ACD" w:rsidRDefault="00B63ACD" w:rsidP="00B63ACD">
      <w:pPr>
        <w:pStyle w:val="NormalWeb"/>
        <w:shd w:val="clear" w:color="auto" w:fill="FFFFFF"/>
        <w:spacing w:before="0" w:beforeAutospacing="0" w:after="150" w:afterAutospacing="0"/>
        <w:rPr>
          <w:rFonts w:ascii="Arial" w:hAnsi="Arial" w:cs="Arial"/>
          <w:color w:val="7B868F"/>
          <w:sz w:val="20"/>
          <w:szCs w:val="20"/>
        </w:rPr>
      </w:pPr>
      <w:r>
        <w:rPr>
          <w:rStyle w:val="Gl"/>
          <w:rFonts w:ascii="Arial" w:hAnsi="Arial" w:cs="Arial"/>
          <w:color w:val="7B868F"/>
          <w:sz w:val="20"/>
          <w:szCs w:val="20"/>
        </w:rPr>
        <w:t xml:space="preserve">                                                                         </w:t>
      </w:r>
      <w:r w:rsidRPr="00B63ACD">
        <w:rPr>
          <w:rStyle w:val="Gl"/>
          <w:rFonts w:ascii="Arial" w:hAnsi="Arial" w:cs="Arial"/>
          <w:color w:val="7B868F"/>
          <w:sz w:val="20"/>
          <w:szCs w:val="20"/>
        </w:rPr>
        <w:t>Nebahat Alparslan Karadavut İlkokulu eTwinning Ekibi</w:t>
      </w:r>
    </w:p>
    <w:p w:rsidR="00B63ACD" w:rsidRDefault="00B63ACD" w:rsidP="00B63ACD">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 </w:t>
      </w:r>
    </w:p>
    <w:p w:rsidR="0056668E" w:rsidRDefault="0056668E" w:rsidP="0056668E">
      <w:pPr>
        <w:shd w:val="clear" w:color="auto" w:fill="FFFFFF"/>
        <w:spacing w:before="90" w:after="90" w:line="240" w:lineRule="auto"/>
        <w:outlineLvl w:val="1"/>
        <w:rPr>
          <w:rFonts w:ascii="Impact" w:hAnsi="Impact"/>
          <w:color w:val="FF0000"/>
          <w:sz w:val="48"/>
          <w:szCs w:val="48"/>
        </w:rPr>
      </w:pPr>
    </w:p>
    <w:p w:rsidR="00385403" w:rsidRPr="0056668E" w:rsidRDefault="00385403" w:rsidP="00B63ACD">
      <w:pPr>
        <w:tabs>
          <w:tab w:val="left" w:pos="1950"/>
        </w:tabs>
        <w:rPr>
          <w:sz w:val="24"/>
          <w:szCs w:val="24"/>
        </w:rPr>
      </w:pPr>
    </w:p>
    <w:sectPr w:rsidR="00385403" w:rsidRPr="0056668E" w:rsidSect="00382F8D">
      <w:type w:val="continuous"/>
      <w:pgSz w:w="11906" w:h="16838"/>
      <w:pgMar w:top="851" w:right="849" w:bottom="1417" w:left="1417" w:header="708" w:footer="708" w:gutter="0"/>
      <w:pgBorders w:offsetFrom="page">
        <w:top w:val="thinThickMediumGap" w:sz="24" w:space="24" w:color="17365D" w:themeColor="text2" w:themeShade="BF"/>
        <w:left w:val="thinThickMediumGap" w:sz="24" w:space="24" w:color="17365D" w:themeColor="text2" w:themeShade="BF"/>
        <w:bottom w:val="thinThickMediumGap" w:sz="24" w:space="24" w:color="17365D" w:themeColor="text2" w:themeShade="BF"/>
        <w:right w:val="thinThickMediumGap" w:sz="2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57" w:rsidRDefault="00236757" w:rsidP="007B2FEE">
      <w:pPr>
        <w:spacing w:after="0" w:line="240" w:lineRule="auto"/>
      </w:pPr>
      <w:r>
        <w:separator/>
      </w:r>
    </w:p>
  </w:endnote>
  <w:endnote w:type="continuationSeparator" w:id="0">
    <w:p w:rsidR="00236757" w:rsidRDefault="00236757" w:rsidP="007B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57" w:rsidRDefault="00236757" w:rsidP="007B2FEE">
      <w:pPr>
        <w:spacing w:after="0" w:line="240" w:lineRule="auto"/>
      </w:pPr>
      <w:r>
        <w:separator/>
      </w:r>
    </w:p>
  </w:footnote>
  <w:footnote w:type="continuationSeparator" w:id="0">
    <w:p w:rsidR="00236757" w:rsidRDefault="00236757" w:rsidP="007B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F1F"/>
    <w:multiLevelType w:val="multilevel"/>
    <w:tmpl w:val="C62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D41"/>
    <w:multiLevelType w:val="multilevel"/>
    <w:tmpl w:val="34E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D2858"/>
    <w:multiLevelType w:val="hybridMultilevel"/>
    <w:tmpl w:val="C27EEA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4F34CF"/>
    <w:multiLevelType w:val="hybridMultilevel"/>
    <w:tmpl w:val="3322FE2A"/>
    <w:lvl w:ilvl="0" w:tplc="2990F1EE">
      <w:start w:val="1"/>
      <w:numFmt w:val="decimal"/>
      <w:lvlText w:val="%1."/>
      <w:lvlJc w:val="left"/>
      <w:pPr>
        <w:ind w:left="360" w:hanging="360"/>
      </w:pPr>
      <w:rPr>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52821675"/>
    <w:multiLevelType w:val="hybridMultilevel"/>
    <w:tmpl w:val="98BA9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065DBF"/>
    <w:multiLevelType w:val="hybridMultilevel"/>
    <w:tmpl w:val="528C4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C81540"/>
    <w:multiLevelType w:val="hybridMultilevel"/>
    <w:tmpl w:val="C674F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E0"/>
    <w:rsid w:val="00044185"/>
    <w:rsid w:val="00057354"/>
    <w:rsid w:val="00077893"/>
    <w:rsid w:val="001204BB"/>
    <w:rsid w:val="00135E81"/>
    <w:rsid w:val="00180D70"/>
    <w:rsid w:val="00187492"/>
    <w:rsid w:val="001E15E2"/>
    <w:rsid w:val="00222D67"/>
    <w:rsid w:val="00236757"/>
    <w:rsid w:val="0026590B"/>
    <w:rsid w:val="00293CEA"/>
    <w:rsid w:val="002D1978"/>
    <w:rsid w:val="002F71CA"/>
    <w:rsid w:val="003259B2"/>
    <w:rsid w:val="00382F8D"/>
    <w:rsid w:val="00385403"/>
    <w:rsid w:val="003B1AB0"/>
    <w:rsid w:val="003B70D0"/>
    <w:rsid w:val="003C0763"/>
    <w:rsid w:val="00441618"/>
    <w:rsid w:val="0051013D"/>
    <w:rsid w:val="0055256B"/>
    <w:rsid w:val="0056668E"/>
    <w:rsid w:val="005A20B0"/>
    <w:rsid w:val="005C64A2"/>
    <w:rsid w:val="0063202D"/>
    <w:rsid w:val="006F185C"/>
    <w:rsid w:val="00717107"/>
    <w:rsid w:val="00740E37"/>
    <w:rsid w:val="00776EEE"/>
    <w:rsid w:val="007B2FEE"/>
    <w:rsid w:val="00860F4E"/>
    <w:rsid w:val="00884E39"/>
    <w:rsid w:val="00890CE0"/>
    <w:rsid w:val="008A5588"/>
    <w:rsid w:val="00962B78"/>
    <w:rsid w:val="009677FD"/>
    <w:rsid w:val="009A03D7"/>
    <w:rsid w:val="00A35C6E"/>
    <w:rsid w:val="00B43AA2"/>
    <w:rsid w:val="00B63ACD"/>
    <w:rsid w:val="00C16C6E"/>
    <w:rsid w:val="00D1335E"/>
    <w:rsid w:val="00E3187A"/>
    <w:rsid w:val="00E72941"/>
    <w:rsid w:val="00E93BAF"/>
    <w:rsid w:val="00EE6B8A"/>
    <w:rsid w:val="00F85769"/>
    <w:rsid w:val="00FB5291"/>
    <w:rsid w:val="00FC57BC"/>
    <w:rsid w:val="00FC5E60"/>
    <w:rsid w:val="00FF2721"/>
    <w:rsid w:val="00FF3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9827"/>
  <w15:docId w15:val="{661E6528-4C10-4190-B60A-86CE0D98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0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CE0"/>
    <w:rPr>
      <w:rFonts w:ascii="Tahoma" w:hAnsi="Tahoma" w:cs="Tahoma"/>
      <w:sz w:val="16"/>
      <w:szCs w:val="16"/>
    </w:rPr>
  </w:style>
  <w:style w:type="paragraph" w:styleId="stBilgi">
    <w:name w:val="header"/>
    <w:basedOn w:val="Normal"/>
    <w:link w:val="stBilgiChar"/>
    <w:uiPriority w:val="99"/>
    <w:unhideWhenUsed/>
    <w:rsid w:val="007B2F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2FEE"/>
  </w:style>
  <w:style w:type="paragraph" w:styleId="AltBilgi">
    <w:name w:val="footer"/>
    <w:basedOn w:val="Normal"/>
    <w:link w:val="AltBilgiChar"/>
    <w:uiPriority w:val="99"/>
    <w:unhideWhenUsed/>
    <w:rsid w:val="007B2F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2FEE"/>
  </w:style>
  <w:style w:type="paragraph" w:customStyle="1" w:styleId="Default">
    <w:name w:val="Default"/>
    <w:uiPriority w:val="99"/>
    <w:rsid w:val="0051013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Dzeltme">
    <w:name w:val="Revision"/>
    <w:hidden/>
    <w:uiPriority w:val="99"/>
    <w:semiHidden/>
    <w:rsid w:val="00382F8D"/>
    <w:pPr>
      <w:spacing w:after="0" w:line="240" w:lineRule="auto"/>
    </w:pPr>
  </w:style>
  <w:style w:type="paragraph" w:styleId="ListeParagraf">
    <w:name w:val="List Paragraph"/>
    <w:basedOn w:val="Normal"/>
    <w:uiPriority w:val="34"/>
    <w:qFormat/>
    <w:rsid w:val="00382F8D"/>
    <w:pPr>
      <w:ind w:left="720"/>
      <w:contextualSpacing/>
    </w:pPr>
  </w:style>
  <w:style w:type="paragraph" w:styleId="NormalWeb">
    <w:name w:val="Normal (Web)"/>
    <w:basedOn w:val="Normal"/>
    <w:uiPriority w:val="99"/>
    <w:semiHidden/>
    <w:unhideWhenUsed/>
    <w:rsid w:val="002659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58cl">
    <w:name w:val="_58cl"/>
    <w:basedOn w:val="VarsaylanParagrafYazTipi"/>
    <w:rsid w:val="0026590B"/>
  </w:style>
  <w:style w:type="character" w:customStyle="1" w:styleId="58cm">
    <w:name w:val="_58cm"/>
    <w:basedOn w:val="VarsaylanParagrafYazTipi"/>
    <w:rsid w:val="0026590B"/>
  </w:style>
  <w:style w:type="character" w:customStyle="1" w:styleId="6qdm">
    <w:name w:val="_6qdm"/>
    <w:basedOn w:val="VarsaylanParagrafYazTipi"/>
    <w:rsid w:val="0026590B"/>
  </w:style>
  <w:style w:type="character" w:customStyle="1" w:styleId="textexposedshow">
    <w:name w:val="text_exposed_show"/>
    <w:basedOn w:val="VarsaylanParagrafYazTipi"/>
    <w:rsid w:val="0026590B"/>
  </w:style>
  <w:style w:type="paragraph" w:styleId="HTMLncedenBiimlendirilmi">
    <w:name w:val="HTML Preformatted"/>
    <w:basedOn w:val="Normal"/>
    <w:link w:val="HTMLncedenBiimlendirilmiChar"/>
    <w:uiPriority w:val="99"/>
    <w:semiHidden/>
    <w:unhideWhenUsed/>
    <w:rsid w:val="00B6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63ACD"/>
    <w:rPr>
      <w:rFonts w:ascii="Courier New" w:eastAsia="Times New Roman" w:hAnsi="Courier New" w:cs="Courier New"/>
      <w:sz w:val="20"/>
      <w:szCs w:val="20"/>
      <w:lang w:eastAsia="tr-TR"/>
    </w:rPr>
  </w:style>
  <w:style w:type="character" w:styleId="Gl">
    <w:name w:val="Strong"/>
    <w:basedOn w:val="VarsaylanParagrafYazTipi"/>
    <w:uiPriority w:val="22"/>
    <w:qFormat/>
    <w:rsid w:val="00B63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00409">
      <w:bodyDiv w:val="1"/>
      <w:marLeft w:val="0"/>
      <w:marRight w:val="0"/>
      <w:marTop w:val="0"/>
      <w:marBottom w:val="0"/>
      <w:divBdr>
        <w:top w:val="none" w:sz="0" w:space="0" w:color="auto"/>
        <w:left w:val="none" w:sz="0" w:space="0" w:color="auto"/>
        <w:bottom w:val="none" w:sz="0" w:space="0" w:color="auto"/>
        <w:right w:val="none" w:sz="0" w:space="0" w:color="auto"/>
      </w:divBdr>
      <w:divsChild>
        <w:div w:id="836575185">
          <w:marLeft w:val="0"/>
          <w:marRight w:val="0"/>
          <w:marTop w:val="0"/>
          <w:marBottom w:val="0"/>
          <w:divBdr>
            <w:top w:val="none" w:sz="0" w:space="0" w:color="auto"/>
            <w:left w:val="none" w:sz="0" w:space="0" w:color="auto"/>
            <w:bottom w:val="none" w:sz="0" w:space="0" w:color="auto"/>
            <w:right w:val="none" w:sz="0" w:space="0" w:color="auto"/>
          </w:divBdr>
        </w:div>
      </w:divsChild>
    </w:div>
    <w:div w:id="708334561">
      <w:bodyDiv w:val="1"/>
      <w:marLeft w:val="0"/>
      <w:marRight w:val="0"/>
      <w:marTop w:val="0"/>
      <w:marBottom w:val="0"/>
      <w:divBdr>
        <w:top w:val="none" w:sz="0" w:space="0" w:color="auto"/>
        <w:left w:val="none" w:sz="0" w:space="0" w:color="auto"/>
        <w:bottom w:val="none" w:sz="0" w:space="0" w:color="auto"/>
        <w:right w:val="none" w:sz="0" w:space="0" w:color="auto"/>
      </w:divBdr>
      <w:divsChild>
        <w:div w:id="1095785822">
          <w:marLeft w:val="0"/>
          <w:marRight w:val="0"/>
          <w:marTop w:val="0"/>
          <w:marBottom w:val="0"/>
          <w:divBdr>
            <w:top w:val="none" w:sz="0" w:space="0" w:color="auto"/>
            <w:left w:val="none" w:sz="0" w:space="0" w:color="auto"/>
            <w:bottom w:val="none" w:sz="0" w:space="0" w:color="auto"/>
            <w:right w:val="none" w:sz="0" w:space="0" w:color="auto"/>
          </w:divBdr>
        </w:div>
        <w:div w:id="239564259">
          <w:marLeft w:val="0"/>
          <w:marRight w:val="0"/>
          <w:marTop w:val="300"/>
          <w:marBottom w:val="0"/>
          <w:divBdr>
            <w:top w:val="dotted" w:sz="6" w:space="11" w:color="999999"/>
            <w:left w:val="none" w:sz="0" w:space="0" w:color="auto"/>
            <w:bottom w:val="none" w:sz="0" w:space="0" w:color="auto"/>
            <w:right w:val="none" w:sz="0" w:space="0" w:color="auto"/>
          </w:divBdr>
        </w:div>
      </w:divsChild>
    </w:div>
    <w:div w:id="898175458">
      <w:bodyDiv w:val="1"/>
      <w:marLeft w:val="0"/>
      <w:marRight w:val="0"/>
      <w:marTop w:val="0"/>
      <w:marBottom w:val="0"/>
      <w:divBdr>
        <w:top w:val="none" w:sz="0" w:space="0" w:color="auto"/>
        <w:left w:val="none" w:sz="0" w:space="0" w:color="auto"/>
        <w:bottom w:val="none" w:sz="0" w:space="0" w:color="auto"/>
        <w:right w:val="none" w:sz="0" w:space="0" w:color="auto"/>
      </w:divBdr>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 w:id="19443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rr</cp:lastModifiedBy>
  <cp:revision>4</cp:revision>
  <cp:lastPrinted>2018-11-20T19:50:00Z</cp:lastPrinted>
  <dcterms:created xsi:type="dcterms:W3CDTF">2020-12-06T18:44:00Z</dcterms:created>
  <dcterms:modified xsi:type="dcterms:W3CDTF">2020-12-06T19:16:00Z</dcterms:modified>
</cp:coreProperties>
</file>